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0139" w14:textId="77777777" w:rsidR="00F011AE" w:rsidRPr="003D4573" w:rsidRDefault="00283394">
      <w:pPr>
        <w:rPr>
          <w:rFonts w:ascii="Arial" w:hAnsi="Arial" w:cs="Arial"/>
          <w:b/>
          <w:sz w:val="40"/>
          <w:szCs w:val="40"/>
        </w:rPr>
      </w:pPr>
      <w:r>
        <w:rPr>
          <w:rFonts w:ascii="Arial" w:hAnsi="Arial" w:cs="Arial"/>
          <w:b/>
          <w:noProof/>
          <w:sz w:val="40"/>
          <w:szCs w:val="40"/>
          <w:lang w:eastAsia="nl-NL"/>
        </w:rPr>
        <mc:AlternateContent>
          <mc:Choice Requires="wps">
            <w:drawing>
              <wp:anchor distT="0" distB="0" distL="114300" distR="114300" simplePos="0" relativeHeight="251657728" behindDoc="1" locked="0" layoutInCell="1" allowOverlap="1" wp14:anchorId="446A9BF7" wp14:editId="48EE1D0F">
                <wp:simplePos x="0" y="0"/>
                <wp:positionH relativeFrom="column">
                  <wp:posOffset>-83185</wp:posOffset>
                </wp:positionH>
                <wp:positionV relativeFrom="paragraph">
                  <wp:posOffset>-65405</wp:posOffset>
                </wp:positionV>
                <wp:extent cx="6134735" cy="927100"/>
                <wp:effectExtent l="0" t="0" r="0" b="635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735" cy="927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DDA97B" w14:textId="77777777" w:rsidR="00A57E24" w:rsidRDefault="00A57E24" w:rsidP="007564F4">
                            <w:pPr>
                              <w:jc w:val="right"/>
                            </w:pPr>
                            <w:r>
                              <w:t xml:space="preserve">                                                         </w:t>
                            </w:r>
                            <w:r w:rsidRPr="00A57E24">
                              <w:rPr>
                                <w:noProof/>
                                <w:lang w:eastAsia="nl-NL"/>
                              </w:rPr>
                              <w:drawing>
                                <wp:inline distT="0" distB="0" distL="0" distR="0" wp14:anchorId="2DED0A41" wp14:editId="79AF2A50">
                                  <wp:extent cx="1047565" cy="865195"/>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034" cy="874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9BF7" id="Rechthoek 1" o:spid="_x0000_s1026" style="position:absolute;margin-left:-6.55pt;margin-top:-5.15pt;width:483.0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" fillcolor="white [3201]" strokecolor="black [3213]" strokeweight=".5pt">
                <v:path arrowok="t"/>
                <v:textbox>
                  <w:txbxContent>
                    <w:p w14:paraId="71DDA97B" w14:textId="77777777" w:rsidR="00A57E24" w:rsidRDefault="00A57E24" w:rsidP="007564F4">
                      <w:pPr>
                        <w:jc w:val="right"/>
                      </w:pPr>
                      <w:r>
                        <w:t xml:space="preserve">                                                         </w:t>
                      </w:r>
                      <w:r w:rsidRPr="00A57E24">
                        <w:rPr>
                          <w:noProof/>
                          <w:lang w:eastAsia="nl-NL"/>
                        </w:rPr>
                        <w:drawing>
                          <wp:inline distT="0" distB="0" distL="0" distR="0" wp14:anchorId="2DED0A41" wp14:editId="79AF2A50">
                            <wp:extent cx="1047565" cy="865195"/>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034" cy="874667"/>
                                    </a:xfrm>
                                    <a:prstGeom prst="rect">
                                      <a:avLst/>
                                    </a:prstGeom>
                                    <a:noFill/>
                                    <a:ln>
                                      <a:noFill/>
                                    </a:ln>
                                  </pic:spPr>
                                </pic:pic>
                              </a:graphicData>
                            </a:graphic>
                          </wp:inline>
                        </w:drawing>
                      </w:r>
                    </w:p>
                  </w:txbxContent>
                </v:textbox>
              </v:rect>
            </w:pict>
          </mc:Fallback>
        </mc:AlternateContent>
      </w:r>
      <w:r w:rsidR="00A57E24" w:rsidRPr="003D4573">
        <w:rPr>
          <w:rFonts w:ascii="Arial" w:hAnsi="Arial" w:cs="Arial"/>
          <w:b/>
          <w:sz w:val="40"/>
          <w:szCs w:val="40"/>
        </w:rPr>
        <w:t xml:space="preserve">Deelnameformulier </w:t>
      </w:r>
    </w:p>
    <w:p w14:paraId="52E4B089" w14:textId="77777777" w:rsidR="00A57E24" w:rsidRDefault="00A57E24"/>
    <w:p w14:paraId="2A5566E4" w14:textId="77777777" w:rsidR="002A4C7C" w:rsidRPr="005C1B9A" w:rsidRDefault="005C1B9A">
      <w:pPr>
        <w:rPr>
          <w:rFonts w:ascii="Arial" w:hAnsi="Arial" w:cs="Arial"/>
          <w:sz w:val="28"/>
          <w:szCs w:val="28"/>
        </w:rPr>
      </w:pPr>
      <w:r w:rsidRPr="005C1B9A">
        <w:rPr>
          <w:rFonts w:ascii="Arial" w:hAnsi="Arial" w:cs="Arial"/>
          <w:sz w:val="28"/>
          <w:szCs w:val="28"/>
        </w:rPr>
        <w:t>Donateur Stichting Roemenië</w:t>
      </w:r>
      <w:r w:rsidR="00A57E24" w:rsidRPr="005C1B9A">
        <w:rPr>
          <w:rFonts w:ascii="Arial" w:hAnsi="Arial" w:cs="Arial"/>
          <w:sz w:val="28"/>
          <w:szCs w:val="28"/>
        </w:rPr>
        <w:t xml:space="preserve"> Hunedoara </w:t>
      </w:r>
    </w:p>
    <w:p w14:paraId="2958FA9E" w14:textId="77777777" w:rsidR="002A4C7C" w:rsidRDefault="002A4C7C">
      <w:pPr>
        <w:rPr>
          <w:rFonts w:ascii="Arial" w:hAnsi="Arial" w:cs="Arial"/>
        </w:rPr>
      </w:pPr>
    </w:p>
    <w:p w14:paraId="5593454E" w14:textId="77777777" w:rsidR="002A4C7C" w:rsidRDefault="002A4C7C">
      <w:pPr>
        <w:rPr>
          <w:rFonts w:ascii="Arial" w:hAnsi="Arial" w:cs="Arial"/>
        </w:rPr>
      </w:pPr>
    </w:p>
    <w:p w14:paraId="0DD6AD3C" w14:textId="77777777" w:rsidR="00DA2FE0" w:rsidRDefault="00DA2FE0">
      <w:pPr>
        <w:rPr>
          <w:rFonts w:ascii="Arial" w:hAnsi="Arial" w:cs="Arial"/>
        </w:rPr>
      </w:pPr>
    </w:p>
    <w:p w14:paraId="7FC09FD9" w14:textId="1E147695" w:rsidR="00A57E24" w:rsidRDefault="005C1B9A">
      <w:pPr>
        <w:rPr>
          <w:rFonts w:ascii="Arial" w:hAnsi="Arial" w:cs="Arial"/>
        </w:rPr>
      </w:pPr>
      <w:r>
        <w:rPr>
          <w:rFonts w:ascii="Arial" w:hAnsi="Arial" w:cs="Arial"/>
        </w:rPr>
        <w:t xml:space="preserve">De Stichting Roemenië Hunedoara </w:t>
      </w:r>
      <w:r w:rsidR="00B31E9C">
        <w:rPr>
          <w:rFonts w:ascii="Arial" w:hAnsi="Arial" w:cs="Arial"/>
        </w:rPr>
        <w:t>onderhoudt</w:t>
      </w:r>
      <w:r>
        <w:rPr>
          <w:rFonts w:ascii="Arial" w:hAnsi="Arial" w:cs="Arial"/>
        </w:rPr>
        <w:t xml:space="preserve"> al sinds 1992 een intensieve </w:t>
      </w:r>
      <w:r w:rsidR="009828EC">
        <w:rPr>
          <w:rFonts w:ascii="Arial" w:hAnsi="Arial" w:cs="Arial"/>
        </w:rPr>
        <w:t>relatie</w:t>
      </w:r>
      <w:r>
        <w:rPr>
          <w:rFonts w:ascii="Arial" w:hAnsi="Arial" w:cs="Arial"/>
        </w:rPr>
        <w:t xml:space="preserve"> met de protestantse Refo</w:t>
      </w:r>
      <w:r w:rsidR="00256DFA">
        <w:rPr>
          <w:rFonts w:ascii="Arial" w:hAnsi="Arial" w:cs="Arial"/>
        </w:rPr>
        <w:t>r</w:t>
      </w:r>
      <w:r>
        <w:rPr>
          <w:rFonts w:ascii="Arial" w:hAnsi="Arial" w:cs="Arial"/>
        </w:rPr>
        <w:t xml:space="preserve">matuskerk in Hunedoara. Zij ondersteunt armlastige oudere gemeenteleden met </w:t>
      </w:r>
      <w:r w:rsidR="00140723">
        <w:rPr>
          <w:rFonts w:ascii="Arial" w:hAnsi="Arial" w:cs="Arial"/>
        </w:rPr>
        <w:t>levensmiddelen</w:t>
      </w:r>
      <w:r>
        <w:rPr>
          <w:rFonts w:ascii="Arial" w:hAnsi="Arial" w:cs="Arial"/>
        </w:rPr>
        <w:t xml:space="preserve">pakketten en </w:t>
      </w:r>
      <w:r w:rsidR="00256DFA">
        <w:rPr>
          <w:rFonts w:ascii="Arial" w:hAnsi="Arial" w:cs="Arial"/>
        </w:rPr>
        <w:t>met</w:t>
      </w:r>
      <w:r>
        <w:rPr>
          <w:rFonts w:ascii="Arial" w:hAnsi="Arial" w:cs="Arial"/>
        </w:rPr>
        <w:t xml:space="preserve"> een (beperkte) fin</w:t>
      </w:r>
      <w:r w:rsidR="00A87F87">
        <w:rPr>
          <w:rFonts w:ascii="Arial" w:hAnsi="Arial" w:cs="Arial"/>
        </w:rPr>
        <w:t>an</w:t>
      </w:r>
      <w:r>
        <w:rPr>
          <w:rFonts w:ascii="Arial" w:hAnsi="Arial" w:cs="Arial"/>
        </w:rPr>
        <w:t xml:space="preserve">ciële bijdrage. Ook heeft de Stichting </w:t>
      </w:r>
      <w:r w:rsidR="00256DFA">
        <w:rPr>
          <w:rFonts w:ascii="Arial" w:hAnsi="Arial" w:cs="Arial"/>
        </w:rPr>
        <w:t>o.a. d</w:t>
      </w:r>
      <w:r>
        <w:rPr>
          <w:rFonts w:ascii="Arial" w:hAnsi="Arial" w:cs="Arial"/>
        </w:rPr>
        <w:t xml:space="preserve">e aankoop mogelijk gemaakt van </w:t>
      </w:r>
      <w:r w:rsidR="00E83A6E">
        <w:rPr>
          <w:rFonts w:ascii="Arial" w:hAnsi="Arial" w:cs="Arial"/>
        </w:rPr>
        <w:t>het</w:t>
      </w:r>
      <w:r>
        <w:rPr>
          <w:rFonts w:ascii="Arial" w:hAnsi="Arial" w:cs="Arial"/>
        </w:rPr>
        <w:t xml:space="preserve"> </w:t>
      </w:r>
      <w:r w:rsidR="00B31E9C" w:rsidRPr="00B31E9C">
        <w:rPr>
          <w:rFonts w:ascii="Arial" w:hAnsi="Arial" w:cs="Arial"/>
        </w:rPr>
        <w:t xml:space="preserve">Terra Huis </w:t>
      </w:r>
      <w:r w:rsidR="00B31E9C">
        <w:rPr>
          <w:rFonts w:ascii="Arial" w:hAnsi="Arial" w:cs="Arial"/>
        </w:rPr>
        <w:t>(</w:t>
      </w:r>
      <w:r>
        <w:rPr>
          <w:rFonts w:ascii="Arial" w:hAnsi="Arial" w:cs="Arial"/>
        </w:rPr>
        <w:t>kerkelijk gemeenschapscentrum</w:t>
      </w:r>
      <w:r w:rsidR="00B31E9C">
        <w:rPr>
          <w:rFonts w:ascii="Arial" w:hAnsi="Arial" w:cs="Arial"/>
        </w:rPr>
        <w:t>)</w:t>
      </w:r>
      <w:r>
        <w:rPr>
          <w:rFonts w:ascii="Arial" w:hAnsi="Arial" w:cs="Arial"/>
        </w:rPr>
        <w:t xml:space="preserve"> </w:t>
      </w:r>
      <w:r w:rsidR="005F4A58">
        <w:rPr>
          <w:rFonts w:ascii="Arial" w:hAnsi="Arial" w:cs="Arial"/>
        </w:rPr>
        <w:t>en heeft zij een bijdrage geleverd aan het onderhoud van de kerk en het mortuarium. Tevens verleent de stichting steun aan een drietal scholen voor kinderen met een beperking in Hunedoara en Lupeni</w:t>
      </w:r>
      <w:r w:rsidR="00B31E9C">
        <w:rPr>
          <w:rFonts w:ascii="Arial" w:hAnsi="Arial" w:cs="Arial"/>
        </w:rPr>
        <w:t>. De scholen hebben</w:t>
      </w:r>
      <w:r w:rsidR="00A87F87">
        <w:rPr>
          <w:rFonts w:ascii="Arial" w:hAnsi="Arial" w:cs="Arial"/>
        </w:rPr>
        <w:t xml:space="preserve"> </w:t>
      </w:r>
      <w:r w:rsidR="005F4A58">
        <w:rPr>
          <w:rFonts w:ascii="Arial" w:hAnsi="Arial" w:cs="Arial"/>
        </w:rPr>
        <w:t xml:space="preserve">te maken met </w:t>
      </w:r>
      <w:r w:rsidR="00256DFA">
        <w:rPr>
          <w:rFonts w:ascii="Arial" w:hAnsi="Arial" w:cs="Arial"/>
        </w:rPr>
        <w:t xml:space="preserve">zeer </w:t>
      </w:r>
      <w:r w:rsidR="00A87F87">
        <w:rPr>
          <w:rFonts w:ascii="Arial" w:hAnsi="Arial" w:cs="Arial"/>
        </w:rPr>
        <w:t>beperkte</w:t>
      </w:r>
      <w:r w:rsidR="005F4A58">
        <w:rPr>
          <w:rFonts w:ascii="Arial" w:hAnsi="Arial" w:cs="Arial"/>
        </w:rPr>
        <w:t xml:space="preserve"> middelen </w:t>
      </w:r>
      <w:r w:rsidR="00B31E9C">
        <w:rPr>
          <w:rFonts w:ascii="Arial" w:hAnsi="Arial" w:cs="Arial"/>
        </w:rPr>
        <w:t>verstrekt door</w:t>
      </w:r>
      <w:r w:rsidR="005F4A58">
        <w:rPr>
          <w:rFonts w:ascii="Arial" w:hAnsi="Arial" w:cs="Arial"/>
        </w:rPr>
        <w:t xml:space="preserve"> de Roemeense overheid. </w:t>
      </w:r>
      <w:r w:rsidR="00A87F87">
        <w:rPr>
          <w:rFonts w:ascii="Arial" w:hAnsi="Arial" w:cs="Arial"/>
        </w:rPr>
        <w:t>Steun</w:t>
      </w:r>
      <w:r w:rsidR="005F4A58">
        <w:rPr>
          <w:rFonts w:ascii="Arial" w:hAnsi="Arial" w:cs="Arial"/>
        </w:rPr>
        <w:t xml:space="preserve"> </w:t>
      </w:r>
      <w:r w:rsidR="009828EC">
        <w:rPr>
          <w:rFonts w:ascii="Arial" w:hAnsi="Arial" w:cs="Arial"/>
        </w:rPr>
        <w:t>g</w:t>
      </w:r>
      <w:r w:rsidR="005F4A58">
        <w:rPr>
          <w:rFonts w:ascii="Arial" w:hAnsi="Arial" w:cs="Arial"/>
        </w:rPr>
        <w:t xml:space="preserve">eeft de stichting in de vorm van </w:t>
      </w:r>
      <w:r w:rsidR="00A87F87">
        <w:rPr>
          <w:rFonts w:ascii="Arial" w:hAnsi="Arial" w:cs="Arial"/>
        </w:rPr>
        <w:t xml:space="preserve">een bijdrage bij </w:t>
      </w:r>
      <w:r w:rsidR="005F4A58">
        <w:rPr>
          <w:rFonts w:ascii="Arial" w:hAnsi="Arial" w:cs="Arial"/>
        </w:rPr>
        <w:t>de aanschaf van leermiddelen, onderhoud van</w:t>
      </w:r>
      <w:r w:rsidR="00A87F87">
        <w:rPr>
          <w:rFonts w:ascii="Arial" w:hAnsi="Arial" w:cs="Arial"/>
        </w:rPr>
        <w:t xml:space="preserve"> de</w:t>
      </w:r>
      <w:r w:rsidR="005F4A58">
        <w:rPr>
          <w:rFonts w:ascii="Arial" w:hAnsi="Arial" w:cs="Arial"/>
        </w:rPr>
        <w:t xml:space="preserve"> gebouwen</w:t>
      </w:r>
      <w:r w:rsidR="00A87F87">
        <w:rPr>
          <w:rFonts w:ascii="Arial" w:hAnsi="Arial" w:cs="Arial"/>
        </w:rPr>
        <w:t>,</w:t>
      </w:r>
      <w:r w:rsidR="005F4A58">
        <w:rPr>
          <w:rFonts w:ascii="Arial" w:hAnsi="Arial" w:cs="Arial"/>
        </w:rPr>
        <w:t xml:space="preserve"> de aanschaf van schoolbusjes etc. </w:t>
      </w:r>
      <w:r w:rsidR="00A87F87">
        <w:rPr>
          <w:rFonts w:ascii="Arial" w:hAnsi="Arial" w:cs="Arial"/>
        </w:rPr>
        <w:t xml:space="preserve">Tenslotte heeft de stichting een klein ziekenhuis in Brad in staat gesteld om een </w:t>
      </w:r>
      <w:r w:rsidR="00B31E9C">
        <w:rPr>
          <w:rFonts w:ascii="Arial" w:hAnsi="Arial" w:cs="Arial"/>
        </w:rPr>
        <w:t>professionele strijkapparatuur</w:t>
      </w:r>
      <w:r w:rsidR="00A87F87">
        <w:rPr>
          <w:rFonts w:ascii="Arial" w:hAnsi="Arial" w:cs="Arial"/>
        </w:rPr>
        <w:t xml:space="preserve"> aan te schaffen en zeer recentelijk een industriële wasmachine. </w:t>
      </w:r>
    </w:p>
    <w:p w14:paraId="1BC14BDC" w14:textId="77777777" w:rsidR="00916CBD" w:rsidRDefault="00916CBD">
      <w:pPr>
        <w:rPr>
          <w:rFonts w:ascii="Arial" w:hAnsi="Arial" w:cs="Arial"/>
          <w:bCs/>
        </w:rPr>
      </w:pPr>
      <w:r>
        <w:rPr>
          <w:rFonts w:ascii="Arial" w:hAnsi="Arial" w:cs="Arial"/>
          <w:bCs/>
        </w:rPr>
        <w:t xml:space="preserve">Naast eenmalige </w:t>
      </w:r>
      <w:r w:rsidR="00A87F87">
        <w:rPr>
          <w:rFonts w:ascii="Arial" w:hAnsi="Arial" w:cs="Arial"/>
          <w:bCs/>
        </w:rPr>
        <w:t>giften, acties, bijdragen van kerken</w:t>
      </w:r>
      <w:r>
        <w:rPr>
          <w:rFonts w:ascii="Arial" w:hAnsi="Arial" w:cs="Arial"/>
          <w:bCs/>
        </w:rPr>
        <w:t xml:space="preserve"> etc. is de continu</w:t>
      </w:r>
      <w:r w:rsidR="00256DFA">
        <w:rPr>
          <w:rFonts w:ascii="Arial" w:hAnsi="Arial" w:cs="Arial"/>
          <w:bCs/>
        </w:rPr>
        <w:t>ï</w:t>
      </w:r>
      <w:r>
        <w:rPr>
          <w:rFonts w:ascii="Arial" w:hAnsi="Arial" w:cs="Arial"/>
          <w:bCs/>
        </w:rPr>
        <w:t>teit van de activiteiten van de stichting sterk afhankelijk va</w:t>
      </w:r>
      <w:r w:rsidR="00A87F87">
        <w:rPr>
          <w:rFonts w:ascii="Arial" w:hAnsi="Arial" w:cs="Arial"/>
          <w:bCs/>
        </w:rPr>
        <w:t xml:space="preserve">n donateurs die </w:t>
      </w:r>
      <w:r>
        <w:rPr>
          <w:rFonts w:ascii="Arial" w:hAnsi="Arial" w:cs="Arial"/>
          <w:bCs/>
        </w:rPr>
        <w:t xml:space="preserve">elk </w:t>
      </w:r>
      <w:r w:rsidR="00A87F87">
        <w:rPr>
          <w:rFonts w:ascii="Arial" w:hAnsi="Arial" w:cs="Arial"/>
          <w:bCs/>
        </w:rPr>
        <w:t>jaarlijks € 50,00 bijdragen.</w:t>
      </w:r>
      <w:r w:rsidR="009828EC">
        <w:rPr>
          <w:rFonts w:ascii="Arial" w:hAnsi="Arial" w:cs="Arial"/>
          <w:bCs/>
        </w:rPr>
        <w:t xml:space="preserve"> </w:t>
      </w:r>
      <w:r>
        <w:rPr>
          <w:rFonts w:ascii="Arial" w:hAnsi="Arial" w:cs="Arial"/>
          <w:bCs/>
        </w:rPr>
        <w:t>Graag verwelkomen we u daarom als nieuwe donateur van onze stichting.</w:t>
      </w:r>
    </w:p>
    <w:p w14:paraId="6187EC7E" w14:textId="77777777" w:rsidR="00B31E9C" w:rsidRPr="00A87F87" w:rsidRDefault="00B31E9C">
      <w:pPr>
        <w:rPr>
          <w:rFonts w:ascii="Arial" w:hAnsi="Arial" w:cs="Arial"/>
          <w:bCs/>
        </w:rPr>
      </w:pPr>
    </w:p>
    <w:p w14:paraId="3688991B" w14:textId="77777777" w:rsidR="00916CBD" w:rsidRDefault="00916CBD">
      <w:pPr>
        <w:rPr>
          <w:rFonts w:ascii="Arial" w:hAnsi="Arial" w:cs="Arial"/>
          <w:b/>
        </w:rPr>
      </w:pPr>
    </w:p>
    <w:p w14:paraId="316679E6" w14:textId="2CB0CDA3" w:rsidR="003D4573" w:rsidRPr="003D4573" w:rsidRDefault="003D4573">
      <w:pPr>
        <w:rPr>
          <w:rFonts w:ascii="Arial" w:hAnsi="Arial" w:cs="Arial"/>
          <w:b/>
        </w:rPr>
      </w:pPr>
      <w:r w:rsidRPr="003D4573">
        <w:rPr>
          <w:rFonts w:ascii="Arial" w:hAnsi="Arial" w:cs="Arial"/>
          <w:b/>
        </w:rPr>
        <w:t>Naam:</w:t>
      </w:r>
      <w:r w:rsidR="00140723">
        <w:rPr>
          <w:rFonts w:ascii="Arial" w:hAnsi="Arial" w:cs="Arial"/>
          <w:b/>
        </w:rPr>
        <w:t>………………………………………………………………………………………………………………</w:t>
      </w:r>
    </w:p>
    <w:p w14:paraId="435F4545" w14:textId="77777777" w:rsidR="002A4C7C" w:rsidRDefault="002A4C7C">
      <w:pPr>
        <w:rPr>
          <w:rFonts w:ascii="Arial" w:hAnsi="Arial" w:cs="Arial"/>
          <w:b/>
        </w:rPr>
      </w:pPr>
    </w:p>
    <w:p w14:paraId="38F1444E" w14:textId="0BAC23A6" w:rsidR="003D4573" w:rsidRDefault="003D4573">
      <w:pPr>
        <w:rPr>
          <w:rFonts w:ascii="Arial" w:hAnsi="Arial" w:cs="Arial"/>
        </w:rPr>
      </w:pPr>
      <w:r w:rsidRPr="003D4573">
        <w:rPr>
          <w:rFonts w:ascii="Arial" w:hAnsi="Arial" w:cs="Arial"/>
          <w:b/>
        </w:rPr>
        <w:t>Adres:</w:t>
      </w:r>
      <w:r w:rsidR="00140723">
        <w:rPr>
          <w:rFonts w:ascii="Arial" w:hAnsi="Arial" w:cs="Arial"/>
          <w:b/>
        </w:rPr>
        <w:t>………………………………………………………………………………………………………………</w:t>
      </w:r>
    </w:p>
    <w:p w14:paraId="1AD62ED1" w14:textId="77777777" w:rsidR="002A4C7C" w:rsidRDefault="002A4C7C">
      <w:pPr>
        <w:rPr>
          <w:rFonts w:ascii="Arial" w:hAnsi="Arial" w:cs="Arial"/>
          <w:b/>
        </w:rPr>
      </w:pPr>
    </w:p>
    <w:p w14:paraId="25CED089" w14:textId="0DFB6C3B" w:rsidR="003D4573" w:rsidRDefault="003D4573">
      <w:pPr>
        <w:rPr>
          <w:rFonts w:ascii="Arial" w:hAnsi="Arial" w:cs="Arial"/>
        </w:rPr>
      </w:pPr>
      <w:r w:rsidRPr="003D4573">
        <w:rPr>
          <w:rFonts w:ascii="Arial" w:hAnsi="Arial" w:cs="Arial"/>
          <w:b/>
        </w:rPr>
        <w:t>Postcode:</w:t>
      </w:r>
      <w:r w:rsidR="00140723">
        <w:rPr>
          <w:rFonts w:ascii="Arial" w:hAnsi="Arial" w:cs="Arial"/>
          <w:b/>
        </w:rPr>
        <w:t xml:space="preserve">………………. </w:t>
      </w:r>
      <w:r w:rsidRPr="003D4573">
        <w:rPr>
          <w:rFonts w:ascii="Arial" w:hAnsi="Arial" w:cs="Arial"/>
          <w:b/>
        </w:rPr>
        <w:t>Woonplaats:</w:t>
      </w:r>
      <w:r w:rsidR="00140723">
        <w:rPr>
          <w:rFonts w:ascii="Arial" w:hAnsi="Arial" w:cs="Arial"/>
          <w:b/>
        </w:rPr>
        <w:t>………………………………………………………………………….</w:t>
      </w:r>
    </w:p>
    <w:p w14:paraId="0A22CBA0" w14:textId="77777777" w:rsidR="002A4C7C" w:rsidRDefault="002A4C7C">
      <w:pPr>
        <w:rPr>
          <w:rFonts w:ascii="Arial" w:hAnsi="Arial" w:cs="Arial"/>
          <w:b/>
        </w:rPr>
      </w:pPr>
    </w:p>
    <w:p w14:paraId="73EA60E9" w14:textId="45B51C74" w:rsidR="003D4573" w:rsidRDefault="00394056">
      <w:pPr>
        <w:rPr>
          <w:rFonts w:ascii="Arial" w:hAnsi="Arial" w:cs="Arial"/>
        </w:rPr>
      </w:pPr>
      <w:r>
        <w:rPr>
          <w:rFonts w:ascii="Arial" w:hAnsi="Arial" w:cs="Arial"/>
          <w:b/>
        </w:rPr>
        <w:t>Telefoon:</w:t>
      </w:r>
      <w:r w:rsidR="00140723">
        <w:rPr>
          <w:rFonts w:ascii="Arial" w:hAnsi="Arial" w:cs="Arial"/>
          <w:b/>
        </w:rPr>
        <w:t>…………………………..</w:t>
      </w:r>
      <w:r>
        <w:rPr>
          <w:rFonts w:ascii="Arial" w:hAnsi="Arial" w:cs="Arial"/>
          <w:b/>
        </w:rPr>
        <w:t xml:space="preserve"> </w:t>
      </w:r>
      <w:r w:rsidR="003D4573" w:rsidRPr="003D4573">
        <w:rPr>
          <w:rFonts w:ascii="Arial" w:hAnsi="Arial" w:cs="Arial"/>
          <w:b/>
        </w:rPr>
        <w:t>E-mail:</w:t>
      </w:r>
      <w:r w:rsidR="00140723">
        <w:rPr>
          <w:rFonts w:ascii="Arial" w:hAnsi="Arial" w:cs="Arial"/>
          <w:b/>
        </w:rPr>
        <w:t>………………………………………………………………………</w:t>
      </w:r>
      <w:r w:rsidR="003D4573" w:rsidRPr="003D4573">
        <w:rPr>
          <w:rFonts w:ascii="Arial" w:hAnsi="Arial" w:cs="Arial"/>
          <w:b/>
        </w:rPr>
        <w:tab/>
      </w:r>
      <w:r w:rsidR="003D4573">
        <w:rPr>
          <w:rFonts w:ascii="Arial" w:hAnsi="Arial" w:cs="Arial"/>
        </w:rPr>
        <w:tab/>
      </w:r>
      <w:r w:rsidR="003D4573">
        <w:rPr>
          <w:rFonts w:ascii="Arial" w:hAnsi="Arial" w:cs="Arial"/>
        </w:rPr>
        <w:tab/>
      </w:r>
      <w:r w:rsidR="003D4573">
        <w:rPr>
          <w:rFonts w:ascii="Arial" w:hAnsi="Arial" w:cs="Arial"/>
        </w:rPr>
        <w:tab/>
      </w:r>
      <w:r w:rsidR="003D4573">
        <w:rPr>
          <w:rFonts w:ascii="Arial" w:hAnsi="Arial" w:cs="Arial"/>
        </w:rPr>
        <w:tab/>
      </w:r>
    </w:p>
    <w:p w14:paraId="410EFCFF" w14:textId="77777777" w:rsidR="002A4C7C" w:rsidRDefault="003D4573" w:rsidP="003D4573">
      <w:pPr>
        <w:rPr>
          <w:rFonts w:ascii="Arial" w:hAnsi="Arial" w:cs="Arial"/>
        </w:rPr>
      </w:pPr>
      <w:bookmarkStart w:id="0" w:name="_GoBack"/>
      <w:bookmarkEnd w:id="0"/>
      <w:r w:rsidRPr="003D4573">
        <w:rPr>
          <w:rFonts w:ascii="Arial" w:hAnsi="Arial" w:cs="Arial"/>
        </w:rPr>
        <w:t>verklaart tot wederopzegging jaarlijks €</w:t>
      </w:r>
      <w:r w:rsidR="003F456B">
        <w:rPr>
          <w:rFonts w:ascii="Arial" w:hAnsi="Arial" w:cs="Arial"/>
        </w:rPr>
        <w:t xml:space="preserve"> </w:t>
      </w:r>
      <w:r w:rsidRPr="003D4573">
        <w:rPr>
          <w:rFonts w:ascii="Arial" w:hAnsi="Arial" w:cs="Arial"/>
        </w:rPr>
        <w:t xml:space="preserve">50,00 te schenken t.b.v. </w:t>
      </w:r>
      <w:r w:rsidR="00916CBD">
        <w:rPr>
          <w:rFonts w:ascii="Arial" w:hAnsi="Arial" w:cs="Arial"/>
        </w:rPr>
        <w:t xml:space="preserve">het werk van de stichting. </w:t>
      </w:r>
    </w:p>
    <w:p w14:paraId="770C8AB7" w14:textId="77777777" w:rsidR="00916CBD" w:rsidRDefault="00916CBD" w:rsidP="003D4573">
      <w:pPr>
        <w:rPr>
          <w:rFonts w:ascii="Arial" w:hAnsi="Arial" w:cs="Arial"/>
        </w:rPr>
      </w:pPr>
    </w:p>
    <w:p w14:paraId="3732901B" w14:textId="77777777" w:rsidR="003D4573" w:rsidRDefault="006941F3">
      <w:pPr>
        <w:rPr>
          <w:rFonts w:ascii="Arial" w:hAnsi="Arial" w:cs="Arial"/>
          <w:b/>
        </w:rPr>
      </w:pPr>
      <w:r w:rsidRPr="002A4C7C">
        <w:rPr>
          <w:rFonts w:ascii="Arial" w:hAnsi="Arial" w:cs="Arial"/>
          <w:b/>
        </w:rPr>
        <w:t>Hierbij machtig ik de Stichting Roemenië Hunedoara om:</w:t>
      </w:r>
    </w:p>
    <w:p w14:paraId="29CF3EF1" w14:textId="77777777" w:rsidR="002A4C7C" w:rsidRDefault="002A4C7C">
      <w:pPr>
        <w:rPr>
          <w:rFonts w:ascii="Arial" w:hAnsi="Arial" w:cs="Arial"/>
        </w:rPr>
      </w:pPr>
      <w:r w:rsidRPr="00C42E2A">
        <w:rPr>
          <w:rFonts w:ascii="Arial" w:hAnsi="Arial" w:cs="Arial"/>
          <w:sz w:val="40"/>
          <w:szCs w:val="40"/>
        </w:rPr>
        <w:t>○</w:t>
      </w:r>
      <w:r w:rsidR="00C42E2A">
        <w:rPr>
          <w:rFonts w:ascii="Arial" w:hAnsi="Arial" w:cs="Arial"/>
          <w:sz w:val="40"/>
          <w:szCs w:val="40"/>
        </w:rPr>
        <w:t xml:space="preserve">  </w:t>
      </w:r>
      <w:r>
        <w:rPr>
          <w:rFonts w:ascii="Arial" w:hAnsi="Arial" w:cs="Arial"/>
          <w:b/>
        </w:rPr>
        <w:t xml:space="preserve"> </w:t>
      </w:r>
      <w:r w:rsidR="00C42E2A" w:rsidRPr="00C42E2A">
        <w:rPr>
          <w:rFonts w:ascii="Arial" w:hAnsi="Arial" w:cs="Arial"/>
        </w:rPr>
        <w:t>€</w:t>
      </w:r>
      <w:r>
        <w:rPr>
          <w:rFonts w:ascii="Arial" w:hAnsi="Arial" w:cs="Arial"/>
          <w:b/>
        </w:rPr>
        <w:t xml:space="preserve"> </w:t>
      </w:r>
      <w:r w:rsidR="00C42E2A" w:rsidRPr="00C42E2A">
        <w:rPr>
          <w:rFonts w:ascii="Arial" w:hAnsi="Arial" w:cs="Arial"/>
        </w:rPr>
        <w:t>25,00 per half jaar</w:t>
      </w:r>
      <w:r>
        <w:rPr>
          <w:rFonts w:ascii="Arial" w:hAnsi="Arial" w:cs="Arial"/>
          <w:b/>
        </w:rPr>
        <w:t xml:space="preserve"> </w:t>
      </w:r>
      <w:r w:rsidR="00C42E2A">
        <w:rPr>
          <w:rFonts w:ascii="Arial" w:hAnsi="Arial" w:cs="Arial"/>
          <w:b/>
        </w:rPr>
        <w:t xml:space="preserve">       </w:t>
      </w:r>
      <w:r w:rsidRPr="00C42E2A">
        <w:rPr>
          <w:rFonts w:ascii="Arial" w:hAnsi="Arial" w:cs="Arial"/>
          <w:b/>
          <w:sz w:val="40"/>
          <w:szCs w:val="40"/>
        </w:rPr>
        <w:t>○</w:t>
      </w:r>
      <w:r w:rsidR="00C42E2A">
        <w:rPr>
          <w:rFonts w:ascii="Arial" w:hAnsi="Arial" w:cs="Arial"/>
          <w:b/>
          <w:sz w:val="40"/>
          <w:szCs w:val="40"/>
        </w:rPr>
        <w:t xml:space="preserve"> </w:t>
      </w:r>
      <w:r w:rsidR="00C42E2A" w:rsidRPr="00C42E2A">
        <w:rPr>
          <w:rFonts w:ascii="Arial" w:hAnsi="Arial" w:cs="Arial"/>
        </w:rPr>
        <w:t>€</w:t>
      </w:r>
      <w:r w:rsidR="00C42E2A">
        <w:rPr>
          <w:rFonts w:ascii="Arial" w:hAnsi="Arial" w:cs="Arial"/>
        </w:rPr>
        <w:t xml:space="preserve"> 50,00 per jaar af te schrijven van onderstaande rekening</w:t>
      </w:r>
    </w:p>
    <w:p w14:paraId="0EAE62F2" w14:textId="77777777" w:rsidR="00C42E2A" w:rsidRDefault="00C42E2A">
      <w:pPr>
        <w:rPr>
          <w:rFonts w:ascii="Arial" w:hAnsi="Arial" w:cs="Arial"/>
        </w:rPr>
      </w:pPr>
    </w:p>
    <w:p w14:paraId="531684A7" w14:textId="77777777" w:rsidR="00C42E2A" w:rsidRPr="00C42E2A" w:rsidRDefault="00C42E2A">
      <w:pPr>
        <w:rPr>
          <w:rFonts w:ascii="Arial" w:hAnsi="Arial" w:cs="Arial"/>
          <w:b/>
        </w:rPr>
      </w:pPr>
      <w:r w:rsidRPr="00C42E2A">
        <w:rPr>
          <w:rFonts w:ascii="Arial" w:hAnsi="Arial" w:cs="Arial"/>
          <w:b/>
        </w:rPr>
        <w:t>Doorlopende SEPA machtiging</w:t>
      </w:r>
    </w:p>
    <w:p w14:paraId="21EBD0FD" w14:textId="77777777" w:rsidR="00C42E2A" w:rsidRDefault="00C42E2A">
      <w:pPr>
        <w:rPr>
          <w:rFonts w:ascii="Arial" w:hAnsi="Arial" w:cs="Arial"/>
        </w:rPr>
      </w:pPr>
      <w:r>
        <w:rPr>
          <w:rFonts w:ascii="Arial" w:hAnsi="Arial" w:cs="Arial"/>
        </w:rPr>
        <w:t xml:space="preserve">Door ondertekening van dit formulier geeft u toestemming aan de Stichting Roemenië Hunedoara om doorlopende incasso-opdrachten te sturen naar uw bank om een bedrag van uw rekening af te schrijven. Als u het niet eens bent met deze afschrijving kunt u deze binnen 8 weken via uw bank laten terugboeken. De incasso vindt plaats in het begin van </w:t>
      </w:r>
      <w:r w:rsidR="00256DFA">
        <w:rPr>
          <w:rFonts w:ascii="Arial" w:hAnsi="Arial" w:cs="Arial"/>
        </w:rPr>
        <w:t xml:space="preserve">de </w:t>
      </w:r>
      <w:r>
        <w:rPr>
          <w:rFonts w:ascii="Arial" w:hAnsi="Arial" w:cs="Arial"/>
        </w:rPr>
        <w:t>maand mei</w:t>
      </w:r>
      <w:r w:rsidR="00256DFA">
        <w:rPr>
          <w:rFonts w:ascii="Arial" w:hAnsi="Arial" w:cs="Arial"/>
        </w:rPr>
        <w:t>,</w:t>
      </w:r>
      <w:r>
        <w:rPr>
          <w:rFonts w:ascii="Arial" w:hAnsi="Arial" w:cs="Arial"/>
        </w:rPr>
        <w:t xml:space="preserve"> en in het begin van de maand november bij betaling in termijnen. Indien u de spo</w:t>
      </w:r>
      <w:r w:rsidR="00256DFA">
        <w:rPr>
          <w:rFonts w:ascii="Arial" w:hAnsi="Arial" w:cs="Arial"/>
        </w:rPr>
        <w:t>n</w:t>
      </w:r>
      <w:r>
        <w:rPr>
          <w:rFonts w:ascii="Arial" w:hAnsi="Arial" w:cs="Arial"/>
        </w:rPr>
        <w:t xml:space="preserve">soring wilt stopzetten kunt u dit per mail of per brief aangeven, uiterlijk een maand voor de volgende incasso.  </w:t>
      </w:r>
    </w:p>
    <w:p w14:paraId="6EBD36F9" w14:textId="77777777" w:rsidR="00A859F1" w:rsidRDefault="00A859F1">
      <w:pPr>
        <w:rPr>
          <w:rFonts w:ascii="Arial" w:hAnsi="Arial" w:cs="Arial"/>
        </w:rPr>
      </w:pPr>
    </w:p>
    <w:tbl>
      <w:tblPr>
        <w:tblStyle w:val="Tabelraster"/>
        <w:tblW w:w="10201" w:type="dxa"/>
        <w:tblLook w:val="04A0" w:firstRow="1" w:lastRow="0" w:firstColumn="1" w:lastColumn="0" w:noHBand="0" w:noVBand="1"/>
      </w:tblPr>
      <w:tblGrid>
        <w:gridCol w:w="3823"/>
        <w:gridCol w:w="6378"/>
      </w:tblGrid>
      <w:tr w:rsidR="003F456B" w14:paraId="7E1B504D" w14:textId="77777777" w:rsidTr="00B31E9C">
        <w:trPr>
          <w:trHeight w:hRule="exact" w:val="340"/>
        </w:trPr>
        <w:tc>
          <w:tcPr>
            <w:tcW w:w="3823" w:type="dxa"/>
            <w:tcBorders>
              <w:right w:val="nil"/>
            </w:tcBorders>
            <w:vAlign w:val="center"/>
          </w:tcPr>
          <w:p w14:paraId="6BF2F015" w14:textId="77777777" w:rsidR="003F456B" w:rsidRPr="003F456B" w:rsidRDefault="003F456B" w:rsidP="00A077D7">
            <w:pPr>
              <w:rPr>
                <w:rFonts w:ascii="Arial" w:hAnsi="Arial" w:cs="Arial"/>
                <w:sz w:val="20"/>
                <w:szCs w:val="20"/>
              </w:rPr>
            </w:pPr>
            <w:r w:rsidRPr="003F456B">
              <w:rPr>
                <w:rFonts w:ascii="Arial" w:hAnsi="Arial" w:cs="Arial"/>
                <w:sz w:val="20"/>
                <w:szCs w:val="20"/>
              </w:rPr>
              <w:t>Naam incassant</w:t>
            </w:r>
          </w:p>
        </w:tc>
        <w:tc>
          <w:tcPr>
            <w:tcW w:w="6378" w:type="dxa"/>
            <w:tcBorders>
              <w:left w:val="nil"/>
            </w:tcBorders>
            <w:vAlign w:val="center"/>
          </w:tcPr>
          <w:p w14:paraId="61F138C2" w14:textId="77777777" w:rsidR="003F456B" w:rsidRPr="003F456B" w:rsidRDefault="003F456B" w:rsidP="00A077D7">
            <w:pPr>
              <w:rPr>
                <w:rFonts w:ascii="Arial" w:hAnsi="Arial" w:cs="Arial"/>
                <w:sz w:val="20"/>
                <w:szCs w:val="20"/>
              </w:rPr>
            </w:pPr>
            <w:r w:rsidRPr="003F456B">
              <w:rPr>
                <w:rFonts w:ascii="Arial" w:hAnsi="Arial" w:cs="Arial"/>
                <w:sz w:val="20"/>
                <w:szCs w:val="20"/>
              </w:rPr>
              <w:t>Stichting Roemenië</w:t>
            </w:r>
            <w:r w:rsidR="009828EC">
              <w:rPr>
                <w:rFonts w:ascii="Arial" w:hAnsi="Arial" w:cs="Arial"/>
                <w:sz w:val="20"/>
                <w:szCs w:val="20"/>
              </w:rPr>
              <w:t xml:space="preserve"> </w:t>
            </w:r>
            <w:r w:rsidRPr="003F456B">
              <w:rPr>
                <w:rFonts w:ascii="Arial" w:hAnsi="Arial" w:cs="Arial"/>
                <w:sz w:val="20"/>
                <w:szCs w:val="20"/>
              </w:rPr>
              <w:t>Hunedoara</w:t>
            </w:r>
            <w:r w:rsidR="00B31E9C">
              <w:rPr>
                <w:rFonts w:ascii="Arial" w:hAnsi="Arial" w:cs="Arial"/>
                <w:sz w:val="20"/>
                <w:szCs w:val="20"/>
              </w:rPr>
              <w:t xml:space="preserve"> (de stichting heeft ANBI-status)</w:t>
            </w:r>
          </w:p>
        </w:tc>
      </w:tr>
      <w:tr w:rsidR="003F456B" w14:paraId="448FB971" w14:textId="77777777" w:rsidTr="00B31E9C">
        <w:trPr>
          <w:trHeight w:hRule="exact" w:val="340"/>
        </w:trPr>
        <w:tc>
          <w:tcPr>
            <w:tcW w:w="3823" w:type="dxa"/>
            <w:tcBorders>
              <w:right w:val="nil"/>
            </w:tcBorders>
            <w:vAlign w:val="center"/>
          </w:tcPr>
          <w:p w14:paraId="78E49467" w14:textId="77777777" w:rsidR="003F456B" w:rsidRPr="003F456B" w:rsidRDefault="003F456B" w:rsidP="00A077D7">
            <w:pPr>
              <w:rPr>
                <w:rFonts w:ascii="Arial" w:hAnsi="Arial" w:cs="Arial"/>
                <w:sz w:val="20"/>
                <w:szCs w:val="20"/>
              </w:rPr>
            </w:pPr>
            <w:r w:rsidRPr="003F456B">
              <w:rPr>
                <w:rFonts w:ascii="Arial" w:hAnsi="Arial" w:cs="Arial"/>
                <w:sz w:val="20"/>
                <w:szCs w:val="20"/>
              </w:rPr>
              <w:t>Adresgegevens</w:t>
            </w:r>
          </w:p>
        </w:tc>
        <w:tc>
          <w:tcPr>
            <w:tcW w:w="6378" w:type="dxa"/>
            <w:tcBorders>
              <w:left w:val="nil"/>
            </w:tcBorders>
            <w:vAlign w:val="center"/>
          </w:tcPr>
          <w:p w14:paraId="741E2C20" w14:textId="77777777" w:rsidR="003F456B" w:rsidRPr="003F456B" w:rsidRDefault="00B31E9C" w:rsidP="00A077D7">
            <w:pPr>
              <w:rPr>
                <w:rFonts w:ascii="Arial" w:hAnsi="Arial" w:cs="Arial"/>
                <w:sz w:val="20"/>
                <w:szCs w:val="20"/>
              </w:rPr>
            </w:pPr>
            <w:r>
              <w:rPr>
                <w:rFonts w:ascii="Arial" w:hAnsi="Arial" w:cs="Arial"/>
                <w:sz w:val="20"/>
                <w:szCs w:val="20"/>
              </w:rPr>
              <w:t>secr. Braamhorst 26, tel. 438786, e.vermeer5@kpnplanet.nl</w:t>
            </w:r>
          </w:p>
        </w:tc>
      </w:tr>
      <w:tr w:rsidR="003F456B" w14:paraId="19E005B4" w14:textId="77777777" w:rsidTr="00B31E9C">
        <w:trPr>
          <w:trHeight w:hRule="exact" w:val="340"/>
        </w:trPr>
        <w:tc>
          <w:tcPr>
            <w:tcW w:w="3823" w:type="dxa"/>
            <w:tcBorders>
              <w:right w:val="nil"/>
            </w:tcBorders>
            <w:vAlign w:val="center"/>
          </w:tcPr>
          <w:p w14:paraId="58C9FA97" w14:textId="77777777" w:rsidR="003F456B" w:rsidRPr="003F456B" w:rsidRDefault="003F456B" w:rsidP="00A077D7">
            <w:pPr>
              <w:rPr>
                <w:rFonts w:ascii="Arial" w:hAnsi="Arial" w:cs="Arial"/>
                <w:sz w:val="20"/>
                <w:szCs w:val="20"/>
              </w:rPr>
            </w:pPr>
            <w:r w:rsidRPr="003F456B">
              <w:rPr>
                <w:rFonts w:ascii="Arial" w:hAnsi="Arial" w:cs="Arial"/>
                <w:sz w:val="20"/>
                <w:szCs w:val="20"/>
              </w:rPr>
              <w:t>Incassant-ID</w:t>
            </w:r>
          </w:p>
        </w:tc>
        <w:tc>
          <w:tcPr>
            <w:tcW w:w="6378" w:type="dxa"/>
            <w:tcBorders>
              <w:left w:val="nil"/>
            </w:tcBorders>
            <w:vAlign w:val="center"/>
          </w:tcPr>
          <w:p w14:paraId="579F6B30" w14:textId="77777777" w:rsidR="003F456B" w:rsidRPr="003F456B" w:rsidRDefault="003F456B" w:rsidP="00A077D7">
            <w:pPr>
              <w:rPr>
                <w:rFonts w:ascii="Arial" w:hAnsi="Arial" w:cs="Arial"/>
                <w:sz w:val="20"/>
                <w:szCs w:val="20"/>
              </w:rPr>
            </w:pPr>
            <w:r w:rsidRPr="003F456B">
              <w:rPr>
                <w:rFonts w:ascii="Arial" w:hAnsi="Arial" w:cs="Arial"/>
                <w:sz w:val="20"/>
                <w:szCs w:val="20"/>
              </w:rPr>
              <w:t>ID NL71ZZZ273320770000</w:t>
            </w:r>
          </w:p>
        </w:tc>
      </w:tr>
      <w:tr w:rsidR="003F456B" w14:paraId="6A33F132" w14:textId="77777777" w:rsidTr="00B31E9C">
        <w:trPr>
          <w:trHeight w:hRule="exact" w:val="340"/>
        </w:trPr>
        <w:tc>
          <w:tcPr>
            <w:tcW w:w="3823" w:type="dxa"/>
            <w:tcBorders>
              <w:right w:val="nil"/>
            </w:tcBorders>
            <w:vAlign w:val="center"/>
          </w:tcPr>
          <w:p w14:paraId="42478822" w14:textId="77777777" w:rsidR="003F456B" w:rsidRPr="003F456B" w:rsidRDefault="003F456B" w:rsidP="00A077D7">
            <w:pPr>
              <w:rPr>
                <w:rFonts w:ascii="Arial" w:hAnsi="Arial" w:cs="Arial"/>
                <w:sz w:val="20"/>
                <w:szCs w:val="20"/>
              </w:rPr>
            </w:pPr>
            <w:r w:rsidRPr="003F456B">
              <w:rPr>
                <w:rFonts w:ascii="Arial" w:hAnsi="Arial" w:cs="Arial"/>
                <w:sz w:val="20"/>
                <w:szCs w:val="20"/>
              </w:rPr>
              <w:t>Reden betaling</w:t>
            </w:r>
          </w:p>
        </w:tc>
        <w:tc>
          <w:tcPr>
            <w:tcW w:w="6378" w:type="dxa"/>
            <w:tcBorders>
              <w:left w:val="nil"/>
            </w:tcBorders>
            <w:vAlign w:val="center"/>
          </w:tcPr>
          <w:p w14:paraId="4D3E4D9A" w14:textId="26509F05" w:rsidR="003F456B" w:rsidRPr="003F456B" w:rsidRDefault="00140723" w:rsidP="00A077D7">
            <w:pPr>
              <w:rPr>
                <w:rFonts w:ascii="Arial" w:hAnsi="Arial" w:cs="Arial"/>
                <w:sz w:val="20"/>
                <w:szCs w:val="20"/>
              </w:rPr>
            </w:pPr>
            <w:r>
              <w:rPr>
                <w:rFonts w:ascii="Arial" w:hAnsi="Arial" w:cs="Arial"/>
                <w:sz w:val="20"/>
                <w:szCs w:val="20"/>
              </w:rPr>
              <w:t>Hulp aan Hunedoara</w:t>
            </w:r>
          </w:p>
        </w:tc>
      </w:tr>
      <w:tr w:rsidR="003F456B" w14:paraId="639851B5" w14:textId="77777777" w:rsidTr="00B31E9C">
        <w:trPr>
          <w:trHeight w:hRule="exact" w:val="340"/>
        </w:trPr>
        <w:tc>
          <w:tcPr>
            <w:tcW w:w="3823" w:type="dxa"/>
            <w:tcBorders>
              <w:right w:val="nil"/>
            </w:tcBorders>
            <w:vAlign w:val="center"/>
          </w:tcPr>
          <w:p w14:paraId="65B90CB7" w14:textId="77777777" w:rsidR="003F456B" w:rsidRPr="003F456B" w:rsidRDefault="003F456B" w:rsidP="00A077D7">
            <w:pPr>
              <w:rPr>
                <w:rFonts w:ascii="Arial" w:hAnsi="Arial" w:cs="Arial"/>
                <w:sz w:val="20"/>
                <w:szCs w:val="20"/>
              </w:rPr>
            </w:pPr>
            <w:r w:rsidRPr="003F456B">
              <w:rPr>
                <w:rFonts w:ascii="Arial" w:hAnsi="Arial" w:cs="Arial"/>
                <w:sz w:val="20"/>
                <w:szCs w:val="20"/>
              </w:rPr>
              <w:t>IBAN</w:t>
            </w:r>
          </w:p>
        </w:tc>
        <w:tc>
          <w:tcPr>
            <w:tcW w:w="6378" w:type="dxa"/>
            <w:tcBorders>
              <w:left w:val="nil"/>
            </w:tcBorders>
            <w:vAlign w:val="center"/>
          </w:tcPr>
          <w:p w14:paraId="0729A47F" w14:textId="77777777" w:rsidR="003F456B" w:rsidRPr="003F456B" w:rsidRDefault="003F456B" w:rsidP="00A077D7">
            <w:pPr>
              <w:rPr>
                <w:rFonts w:ascii="Arial" w:hAnsi="Arial" w:cs="Arial"/>
                <w:sz w:val="20"/>
                <w:szCs w:val="20"/>
              </w:rPr>
            </w:pPr>
            <w:r w:rsidRPr="003F456B">
              <w:rPr>
                <w:rFonts w:ascii="Arial" w:hAnsi="Arial" w:cs="Arial"/>
                <w:sz w:val="20"/>
                <w:szCs w:val="20"/>
              </w:rPr>
              <w:t>NL30INGB0008324408</w:t>
            </w:r>
          </w:p>
        </w:tc>
      </w:tr>
      <w:tr w:rsidR="003F456B" w14:paraId="1D193759" w14:textId="77777777" w:rsidTr="00B31E9C">
        <w:trPr>
          <w:trHeight w:hRule="exact" w:val="340"/>
        </w:trPr>
        <w:tc>
          <w:tcPr>
            <w:tcW w:w="3823" w:type="dxa"/>
            <w:tcBorders>
              <w:right w:val="nil"/>
            </w:tcBorders>
            <w:vAlign w:val="center"/>
          </w:tcPr>
          <w:p w14:paraId="65838815" w14:textId="77777777" w:rsidR="003F456B" w:rsidRPr="003F456B" w:rsidRDefault="003F456B" w:rsidP="00A077D7">
            <w:pPr>
              <w:rPr>
                <w:rFonts w:ascii="Arial" w:hAnsi="Arial" w:cs="Arial"/>
                <w:sz w:val="20"/>
                <w:szCs w:val="20"/>
              </w:rPr>
            </w:pPr>
            <w:r w:rsidRPr="003F456B">
              <w:rPr>
                <w:rFonts w:ascii="Arial" w:hAnsi="Arial" w:cs="Arial"/>
                <w:sz w:val="20"/>
                <w:szCs w:val="20"/>
              </w:rPr>
              <w:t>Uw IBAN-bankrekening (18 tekens)</w:t>
            </w:r>
          </w:p>
        </w:tc>
        <w:tc>
          <w:tcPr>
            <w:tcW w:w="6378" w:type="dxa"/>
            <w:tcBorders>
              <w:left w:val="nil"/>
            </w:tcBorders>
            <w:vAlign w:val="center"/>
          </w:tcPr>
          <w:p w14:paraId="02088D16" w14:textId="77777777" w:rsidR="003F456B" w:rsidRPr="003F456B" w:rsidRDefault="003F456B" w:rsidP="00A077D7">
            <w:pPr>
              <w:rPr>
                <w:rFonts w:ascii="Arial" w:hAnsi="Arial" w:cs="Arial"/>
                <w:sz w:val="20"/>
                <w:szCs w:val="20"/>
              </w:rPr>
            </w:pPr>
          </w:p>
        </w:tc>
      </w:tr>
      <w:tr w:rsidR="003F456B" w14:paraId="18AADB47" w14:textId="77777777" w:rsidTr="00B31E9C">
        <w:trPr>
          <w:trHeight w:hRule="exact" w:val="340"/>
        </w:trPr>
        <w:tc>
          <w:tcPr>
            <w:tcW w:w="3823" w:type="dxa"/>
            <w:tcBorders>
              <w:right w:val="nil"/>
            </w:tcBorders>
            <w:vAlign w:val="center"/>
          </w:tcPr>
          <w:p w14:paraId="6B6D0735" w14:textId="77777777" w:rsidR="003F456B" w:rsidRPr="003F456B" w:rsidRDefault="003F456B" w:rsidP="00A077D7">
            <w:pPr>
              <w:rPr>
                <w:rFonts w:ascii="Arial" w:hAnsi="Arial" w:cs="Arial"/>
                <w:sz w:val="20"/>
                <w:szCs w:val="20"/>
              </w:rPr>
            </w:pPr>
            <w:r w:rsidRPr="003F456B">
              <w:rPr>
                <w:rFonts w:ascii="Arial" w:hAnsi="Arial" w:cs="Arial"/>
                <w:sz w:val="20"/>
                <w:szCs w:val="20"/>
              </w:rPr>
              <w:t>Naam rekeninghouder</w:t>
            </w:r>
          </w:p>
        </w:tc>
        <w:tc>
          <w:tcPr>
            <w:tcW w:w="6378" w:type="dxa"/>
            <w:tcBorders>
              <w:left w:val="nil"/>
            </w:tcBorders>
            <w:vAlign w:val="center"/>
          </w:tcPr>
          <w:p w14:paraId="50BA5DBC" w14:textId="77777777" w:rsidR="003F456B" w:rsidRPr="003F456B" w:rsidRDefault="003F456B" w:rsidP="00A077D7">
            <w:pPr>
              <w:rPr>
                <w:rFonts w:ascii="Arial" w:hAnsi="Arial" w:cs="Arial"/>
                <w:sz w:val="20"/>
                <w:szCs w:val="20"/>
              </w:rPr>
            </w:pPr>
          </w:p>
        </w:tc>
      </w:tr>
    </w:tbl>
    <w:p w14:paraId="6DAAEE6F" w14:textId="77777777" w:rsidR="003D4573" w:rsidRDefault="003D4573">
      <w:pPr>
        <w:rPr>
          <w:rFonts w:ascii="Arial" w:hAnsi="Arial" w:cs="Arial"/>
        </w:rPr>
      </w:pPr>
    </w:p>
    <w:p w14:paraId="518A08A4" w14:textId="77777777" w:rsidR="003D4573" w:rsidRDefault="00450C8F">
      <w:pPr>
        <w:rPr>
          <w:rFonts w:ascii="Arial" w:hAnsi="Arial" w:cs="Arial"/>
        </w:rPr>
      </w:pPr>
      <w:r>
        <w:rPr>
          <w:rFonts w:ascii="Arial" w:hAnsi="Arial" w:cs="Arial"/>
        </w:rPr>
        <w:t>Plaats: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t>-</w:t>
      </w:r>
      <w:r>
        <w:rPr>
          <w:rFonts w:ascii="Arial" w:hAnsi="Arial" w:cs="Arial"/>
        </w:rPr>
        <w:tab/>
        <w:t>-</w:t>
      </w:r>
      <w:r w:rsidR="00A67FDE">
        <w:rPr>
          <w:rFonts w:ascii="Arial" w:hAnsi="Arial" w:cs="Arial"/>
        </w:rPr>
        <w:t xml:space="preserve"> </w:t>
      </w:r>
      <w:r>
        <w:rPr>
          <w:rFonts w:ascii="Arial" w:hAnsi="Arial" w:cs="Arial"/>
        </w:rPr>
        <w:t>20</w:t>
      </w:r>
    </w:p>
    <w:p w14:paraId="377A6035" w14:textId="77777777" w:rsidR="00450C8F" w:rsidRDefault="00450C8F">
      <w:pPr>
        <w:rPr>
          <w:rFonts w:ascii="Arial" w:hAnsi="Arial" w:cs="Arial"/>
        </w:rPr>
      </w:pPr>
    </w:p>
    <w:p w14:paraId="0F622D25" w14:textId="77777777" w:rsidR="00450C8F" w:rsidRPr="00A57E24" w:rsidRDefault="00450C8F">
      <w:pPr>
        <w:rPr>
          <w:rFonts w:ascii="Arial" w:hAnsi="Arial" w:cs="Arial"/>
        </w:rPr>
      </w:pPr>
      <w:r>
        <w:rPr>
          <w:rFonts w:ascii="Arial" w:hAnsi="Arial" w:cs="Arial"/>
        </w:rPr>
        <w:t>Handtekening:</w:t>
      </w:r>
    </w:p>
    <w:sectPr w:rsidR="00450C8F" w:rsidRPr="00A57E24" w:rsidSect="00B31E9C">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24"/>
    <w:rsid w:val="00140723"/>
    <w:rsid w:val="00256DFA"/>
    <w:rsid w:val="00283394"/>
    <w:rsid w:val="002A4C7C"/>
    <w:rsid w:val="00394056"/>
    <w:rsid w:val="003D4573"/>
    <w:rsid w:val="003F456B"/>
    <w:rsid w:val="00450C8F"/>
    <w:rsid w:val="005C1B9A"/>
    <w:rsid w:val="005F4A58"/>
    <w:rsid w:val="006941F3"/>
    <w:rsid w:val="006C609D"/>
    <w:rsid w:val="007564F4"/>
    <w:rsid w:val="007729AA"/>
    <w:rsid w:val="007C2159"/>
    <w:rsid w:val="00916CBD"/>
    <w:rsid w:val="009828EC"/>
    <w:rsid w:val="00A077D7"/>
    <w:rsid w:val="00A57E24"/>
    <w:rsid w:val="00A62C54"/>
    <w:rsid w:val="00A67CE6"/>
    <w:rsid w:val="00A67FDE"/>
    <w:rsid w:val="00A859F1"/>
    <w:rsid w:val="00A87F87"/>
    <w:rsid w:val="00B31E9C"/>
    <w:rsid w:val="00C42E2A"/>
    <w:rsid w:val="00CA21CD"/>
    <w:rsid w:val="00DA2FE0"/>
    <w:rsid w:val="00E83A6E"/>
    <w:rsid w:val="00F01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BF09"/>
  <w15:docId w15:val="{AE1CA38A-05F0-467A-9C30-C88154A4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C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F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7C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7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Rien van Steden</cp:lastModifiedBy>
  <cp:revision>6</cp:revision>
  <cp:lastPrinted>2017-01-18T14:02:00Z</cp:lastPrinted>
  <dcterms:created xsi:type="dcterms:W3CDTF">2019-09-16T12:06:00Z</dcterms:created>
  <dcterms:modified xsi:type="dcterms:W3CDTF">2020-01-22T19:00:00Z</dcterms:modified>
</cp:coreProperties>
</file>